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Информация о порядке организации учебного процесса в период карантина в</w:t>
      </w:r>
    </w:p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B41EE">
        <w:rPr>
          <w:rFonts w:ascii="Times New Roman" w:hAnsi="Times New Roman" w:cs="Times New Roman"/>
          <w:sz w:val="28"/>
          <w:szCs w:val="28"/>
        </w:rPr>
        <w:t>Новобураноновская</w:t>
      </w:r>
      <w:proofErr w:type="spellEnd"/>
      <w:r w:rsidRPr="00FB41E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F79E4" w:rsidRPr="00FB41EE" w:rsidRDefault="000F79E4" w:rsidP="000F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201</w:t>
      </w:r>
      <w:r w:rsidR="001C048C">
        <w:rPr>
          <w:rFonts w:ascii="Times New Roman" w:hAnsi="Times New Roman" w:cs="Times New Roman"/>
          <w:sz w:val="28"/>
          <w:szCs w:val="28"/>
        </w:rPr>
        <w:t>6</w:t>
      </w:r>
      <w:r w:rsidRPr="00FB41EE">
        <w:rPr>
          <w:rFonts w:ascii="Times New Roman" w:hAnsi="Times New Roman" w:cs="Times New Roman"/>
          <w:sz w:val="28"/>
          <w:szCs w:val="28"/>
        </w:rPr>
        <w:t>-201</w:t>
      </w:r>
      <w:r w:rsidR="001C048C">
        <w:rPr>
          <w:rFonts w:ascii="Times New Roman" w:hAnsi="Times New Roman" w:cs="Times New Roman"/>
          <w:sz w:val="28"/>
          <w:szCs w:val="28"/>
        </w:rPr>
        <w:t>7</w:t>
      </w:r>
      <w:r w:rsidRPr="00FB41E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F79E4" w:rsidRPr="00FB41EE" w:rsidRDefault="000F79E4" w:rsidP="000F7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E4" w:rsidRPr="000F79E4" w:rsidRDefault="000F79E4" w:rsidP="000F79E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1EE">
        <w:rPr>
          <w:rFonts w:ascii="Times New Roman" w:hAnsi="Times New Roman" w:cs="Times New Roman"/>
          <w:color w:val="000000"/>
          <w:sz w:val="28"/>
          <w:szCs w:val="28"/>
        </w:rPr>
        <w:tab/>
        <w:t>В связи с увеличением уровня заболеваемости ОРВИ среди учащихся и отсутствием на занятиях более 20% учащихся, согласно приказа КАРО №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6, 10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приостановлены занятия (карантин) 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95ACF" w:rsidRPr="00FB41EE"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</w:t>
      </w:r>
      <w:r w:rsidR="00C95ACF">
        <w:rPr>
          <w:rFonts w:ascii="Times New Roman" w:hAnsi="Times New Roman" w:cs="Times New Roman"/>
          <w:color w:val="000000"/>
          <w:sz w:val="28"/>
          <w:szCs w:val="28"/>
        </w:rPr>
        <w:t xml:space="preserve">(приказ №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95AC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C95AC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5ACF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="00C95AC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9E4" w:rsidRPr="00FB41EE" w:rsidRDefault="000F79E4" w:rsidP="000F7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В период карантина администрацией школы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FB41EE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Информирование обучающихся и родителей (законных представителей) об отмене учебных занятий;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 xml:space="preserve">Организована для обучающихся и родителей (законных представителей) «горячая линия» с администрацией школы и классным </w:t>
      </w:r>
      <w:proofErr w:type="gramStart"/>
      <w:r w:rsidRPr="00FB41E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B41EE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Pr="00FB41EE">
        <w:rPr>
          <w:rFonts w:ascii="Times New Roman" w:hAnsi="Times New Roman" w:cs="Times New Roman"/>
          <w:sz w:val="28"/>
          <w:szCs w:val="28"/>
        </w:rPr>
        <w:t>-385-99-29-4-42;</w:t>
      </w:r>
    </w:p>
    <w:p w:rsidR="000F79E4" w:rsidRPr="00FB41EE" w:rsidRDefault="000F79E4" w:rsidP="000F79E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EE">
        <w:rPr>
          <w:rFonts w:ascii="Times New Roman" w:hAnsi="Times New Roman" w:cs="Times New Roman"/>
          <w:sz w:val="28"/>
          <w:szCs w:val="28"/>
        </w:rPr>
        <w:t>Организован образовательный процесс через индивидуальное консультирование, в том числе по телефону.</w:t>
      </w:r>
    </w:p>
    <w:p w:rsidR="00364B5C" w:rsidRDefault="00364B5C" w:rsidP="000F79E4">
      <w:pPr>
        <w:spacing w:line="240" w:lineRule="auto"/>
      </w:pPr>
    </w:p>
    <w:sectPr w:rsidR="00364B5C" w:rsidSect="0021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9E4"/>
    <w:rsid w:val="000F79E4"/>
    <w:rsid w:val="001C048C"/>
    <w:rsid w:val="001C7FA5"/>
    <w:rsid w:val="00215A19"/>
    <w:rsid w:val="00364B5C"/>
    <w:rsid w:val="00C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42FA-0953-4B7B-8C18-3FB4156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2016-02-02T14:42:00Z</dcterms:created>
  <dcterms:modified xsi:type="dcterms:W3CDTF">2017-02-02T08:30:00Z</dcterms:modified>
</cp:coreProperties>
</file>