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A2" w:rsidRDefault="00DA28A2" w:rsidP="00DA28A2">
      <w:pPr>
        <w:pStyle w:val="ConsPlusCell"/>
        <w:jc w:val="right"/>
        <w:rPr>
          <w:sz w:val="28"/>
          <w:szCs w:val="28"/>
        </w:rPr>
      </w:pPr>
    </w:p>
    <w:p w:rsidR="00DA28A2" w:rsidRDefault="00DA28A2" w:rsidP="00DA28A2">
      <w:pPr>
        <w:pStyle w:val="ConsPlusCell"/>
        <w:jc w:val="both"/>
        <w:rPr>
          <w:sz w:val="28"/>
          <w:szCs w:val="28"/>
        </w:rPr>
      </w:pPr>
    </w:p>
    <w:p w:rsidR="00DA28A2" w:rsidRDefault="00DA28A2" w:rsidP="00DA28A2">
      <w:pPr>
        <w:suppressAutoHyphens/>
        <w:spacing w:line="288" w:lineRule="auto"/>
        <w:jc w:val="center"/>
        <w:rPr>
          <w:rFonts w:ascii="'Times New Roman'" w:eastAsia="'Times New Roman'" w:hAnsi="'Times New Roman'" w:cs="'Times New Roman'"/>
          <w:b/>
          <w:sz w:val="24"/>
          <w:szCs w:val="24"/>
        </w:rPr>
      </w:pPr>
    </w:p>
    <w:p w:rsidR="00204E48" w:rsidRDefault="00204E48" w:rsidP="00204E4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Приложение к тексту сообщения:</w:t>
      </w:r>
    </w:p>
    <w:p w:rsidR="00204E48" w:rsidRDefault="00204E48" w:rsidP="00204E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04E48" w:rsidRDefault="00204E48" w:rsidP="00204E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«Ребенок в комнате — закрой окно!»</w:t>
      </w:r>
    </w:p>
    <w:p w:rsidR="00204E48" w:rsidRDefault="00204E48" w:rsidP="006915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Ежегодно с наступлением весны отмечается рост несчастных случаев,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которые связанны с выпадением маленьких детей из окон</w:t>
      </w:r>
    </w:p>
    <w:p w:rsidR="00576351" w:rsidRDefault="00204E48" w:rsidP="005763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Уполномоченный при Губернаторе Алтайского края по правам ребенка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просит родителей в жаркое время года особое внимание уделять безопасности детей в квартирах. Многие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Иногда, даже несколько секунд наедине с раскрытым окном могут привести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непоправимым последствиям.</w:t>
      </w:r>
    </w:p>
    <w:p w:rsidR="00576351" w:rsidRDefault="00204E48" w:rsidP="005763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печальной статистике чаще всего из окон выпадают дети в возрасте от года (когда ребёнок только начинает ходить) и до 5-6 лет. Чтобы эта печальная статистика не увеличивалась, родителям необходимо быть более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бдительными и следить за детьми в квартирах, не оставлять их без присмотра в помещениях с открытыми окнами.</w:t>
      </w:r>
    </w:p>
    <w:p w:rsidR="00204E48" w:rsidRDefault="00204E48" w:rsidP="005763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Некоторые родители разрешают своим детям играть на подоконниках.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Ребенок должен знать и понимать, что подоконник не место для игр и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развлечений!</w:t>
      </w:r>
    </w:p>
    <w:p w:rsidR="00204E48" w:rsidRDefault="00204E48" w:rsidP="006915D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Элементарные меры безопасности и ваша бдительность помогут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сохранить жизнь и здоровье ваших детей!</w:t>
      </w:r>
    </w:p>
    <w:p w:rsidR="00204E48" w:rsidRDefault="00204E48" w:rsidP="006915D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Уважаемые родители, запомните 7 правил, чтобы не допустить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гибели вашего ребенка!</w:t>
      </w:r>
    </w:p>
    <w:p w:rsidR="00204E48" w:rsidRDefault="006915D0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1 </w:t>
      </w:r>
      <w:r w:rsidR="00204E48"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 w:rsidR="00204E48">
        <w:rPr>
          <w:rFonts w:eastAsiaTheme="minorHAnsi"/>
          <w:sz w:val="28"/>
          <w:szCs w:val="28"/>
          <w:lang w:eastAsia="en-US"/>
        </w:rPr>
        <w:t>Не оставлять окно открытым, поскольку достаточно отвлечься на секунду, которая может стать последним мгновением в жизни</w:t>
      </w:r>
    </w:p>
    <w:p w:rsidR="00204E48" w:rsidRDefault="00204E48" w:rsidP="00204E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ребенка или искалечить ее навсегда.</w:t>
      </w:r>
    </w:p>
    <w:p w:rsidR="00204E48" w:rsidRDefault="006915D0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2 </w:t>
      </w:r>
      <w:r w:rsidR="00204E48"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 w:rsidR="00204E48">
        <w:rPr>
          <w:rFonts w:eastAsiaTheme="minorHAnsi"/>
          <w:sz w:val="28"/>
          <w:szCs w:val="28"/>
          <w:lang w:eastAsia="en-US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>Не оставлять ребенка без присмотра, особенно играющего возле окон и стеклянных дверей.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>Не оставлять возле окон 'предметы или мебель, которые могут послужить ребенку ступенькой для того, чтобы залезть на подоконник</w:t>
      </w:r>
    </w:p>
    <w:p w:rsid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>Не следует позволять детям прыгать на кровати или другой мебели, расположенной вблизи окон.</w:t>
      </w:r>
    </w:p>
    <w:p w:rsidR="00204E48" w:rsidRDefault="00204E48" w:rsidP="006915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 xml:space="preserve">Тщательно подобрать аксессуары на окна. </w:t>
      </w:r>
      <w:r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частности средства солнцезащиты, такие как жалюзи и рулонные шторы должны быть</w:t>
      </w:r>
      <w:r w:rsidR="006915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204E48" w:rsidRPr="00204E48" w:rsidRDefault="00204E48" w:rsidP="00204E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7</w:t>
      </w:r>
      <w:r w:rsidR="006915D0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правило: </w:t>
      </w:r>
      <w:r>
        <w:rPr>
          <w:rFonts w:eastAsiaTheme="minorHAnsi"/>
          <w:sz w:val="28"/>
          <w:szCs w:val="28"/>
          <w:lang w:eastAsia="en-US"/>
        </w:rPr>
        <w:t>Установить на окна блокираторы, препятствующие открытию окна ребенком самостоятельно.</w:t>
      </w:r>
    </w:p>
    <w:sectPr w:rsidR="00204E48" w:rsidRPr="00204E48" w:rsidSect="0034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'Times New Roman'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427AF3"/>
    <w:multiLevelType w:val="hybridMultilevel"/>
    <w:tmpl w:val="2ABCF056"/>
    <w:lvl w:ilvl="0" w:tplc="101694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28A2"/>
    <w:rsid w:val="00204E48"/>
    <w:rsid w:val="003456C2"/>
    <w:rsid w:val="00372E83"/>
    <w:rsid w:val="00462AB0"/>
    <w:rsid w:val="00576351"/>
    <w:rsid w:val="00576E79"/>
    <w:rsid w:val="006915D0"/>
    <w:rsid w:val="006C0436"/>
    <w:rsid w:val="007E5079"/>
    <w:rsid w:val="0088737F"/>
    <w:rsid w:val="00902AE3"/>
    <w:rsid w:val="00955D5F"/>
    <w:rsid w:val="00CF2686"/>
    <w:rsid w:val="00D1264E"/>
    <w:rsid w:val="00D813DC"/>
    <w:rsid w:val="00D912B2"/>
    <w:rsid w:val="00DA28A2"/>
    <w:rsid w:val="00E80A11"/>
    <w:rsid w:val="00F02D7C"/>
    <w:rsid w:val="00F65F99"/>
    <w:rsid w:val="00FB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28A2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DA28A2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qFormat/>
    <w:rsid w:val="00DA28A2"/>
    <w:pPr>
      <w:keepNext/>
      <w:numPr>
        <w:ilvl w:val="2"/>
        <w:numId w:val="1"/>
      </w:numPr>
      <w:ind w:left="709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A28A2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A28A2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D7C"/>
    <w:rPr>
      <w:b/>
      <w:bCs/>
    </w:rPr>
  </w:style>
  <w:style w:type="character" w:customStyle="1" w:styleId="10">
    <w:name w:val="Заголовок 1 Знак"/>
    <w:basedOn w:val="a0"/>
    <w:link w:val="1"/>
    <w:rsid w:val="00DA28A2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A28A2"/>
    <w:rPr>
      <w:rFonts w:ascii="Arial" w:eastAsia="Times New Roman" w:hAnsi="Arial" w:cs="Times New Roman"/>
      <w:b/>
      <w:spacing w:val="28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A28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A28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A28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4">
    <w:name w:val="Hyperlink"/>
    <w:semiHidden/>
    <w:rsid w:val="00DA28A2"/>
    <w:rPr>
      <w:color w:val="0000FF"/>
      <w:u w:val="single"/>
    </w:rPr>
  </w:style>
  <w:style w:type="table" w:styleId="a5">
    <w:name w:val="Table Grid"/>
    <w:basedOn w:val="a1"/>
    <w:uiPriority w:val="59"/>
    <w:rsid w:val="00DA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8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DA2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2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28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8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04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semikin</dc:creator>
  <cp:lastModifiedBy>user</cp:lastModifiedBy>
  <cp:revision>4</cp:revision>
  <cp:lastPrinted>2015-09-11T04:12:00Z</cp:lastPrinted>
  <dcterms:created xsi:type="dcterms:W3CDTF">2016-05-10T06:18:00Z</dcterms:created>
  <dcterms:modified xsi:type="dcterms:W3CDTF">2016-05-16T13:19:00Z</dcterms:modified>
</cp:coreProperties>
</file>